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198A4A30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83649E">
        <w:rPr>
          <w:rFonts w:ascii="Arial" w:hAnsi="Arial" w:cs="Arial"/>
          <w:b/>
          <w:bCs/>
          <w:sz w:val="22"/>
          <w:szCs w:val="22"/>
          <w:lang w:val="lt-LT"/>
        </w:rPr>
        <w:t>12-0</w:t>
      </w:r>
      <w:r w:rsidR="0099209C">
        <w:rPr>
          <w:rFonts w:ascii="Arial" w:hAnsi="Arial" w:cs="Arial"/>
          <w:b/>
          <w:bCs/>
          <w:sz w:val="22"/>
          <w:szCs w:val="22"/>
          <w:lang w:val="lt-LT"/>
        </w:rPr>
        <w:t>5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7AE4AF54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A45B1F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4B0C7B90" w:rsidR="00163795" w:rsidRPr="00163795" w:rsidRDefault="00163795" w:rsidP="00567A2F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Krašto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Nr. 130 Kaunas-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Prienai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-Alytus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sankryžų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esančių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8,536 km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ir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8,568 km (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su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vietinės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reikšmės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keliais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)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kapitalinis</w:t>
      </w:r>
      <w:proofErr w:type="spellEnd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67A2F" w:rsidRPr="00567A2F">
        <w:rPr>
          <w:rFonts w:ascii="Arial" w:hAnsi="Arial" w:cs="Arial"/>
          <w:b/>
          <w:bCs/>
          <w:sz w:val="22"/>
          <w:szCs w:val="22"/>
          <w:lang w:val="en-US"/>
        </w:rPr>
        <w:t>remontas</w:t>
      </w:r>
      <w:proofErr w:type="spellEnd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567A2F" w:rsidRPr="00567A2F">
        <w:rPr>
          <w:rFonts w:ascii="Arial" w:hAnsi="Arial" w:cs="Arial"/>
          <w:sz w:val="22"/>
          <w:szCs w:val="22"/>
        </w:rPr>
        <w:t>5088671</w:t>
      </w:r>
      <w:r w:rsidR="00A3601F">
        <w:rPr>
          <w:rFonts w:ascii="Arial" w:hAnsi="Arial" w:cs="Arial"/>
          <w:bCs/>
          <w:sz w:val="22"/>
          <w:szCs w:val="22"/>
          <w:lang w:val="en-US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DD245B">
        <w:rPr>
          <w:rFonts w:ascii="Arial" w:hAnsi="Arial" w:cs="Arial"/>
          <w:sz w:val="22"/>
          <w:szCs w:val="22"/>
        </w:rPr>
        <w:t>supaprastinto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547"/>
        <w:gridCol w:w="7515"/>
        <w:gridCol w:w="6534"/>
      </w:tblGrid>
      <w:tr w:rsidR="00163795" w:rsidRPr="00163795" w14:paraId="785214EE" w14:textId="77777777" w:rsidTr="005F19CA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7515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6534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163795" w14:paraId="6CF8DE0F" w14:textId="77777777" w:rsidTr="005F19CA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7515" w:type="dxa"/>
          </w:tcPr>
          <w:p w14:paraId="6762B437" w14:textId="29A91231" w:rsidR="00B5169F" w:rsidRPr="00563389" w:rsidRDefault="0023083D" w:rsidP="00B5169F">
            <w:pPr>
              <w:ind w:left="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083D">
              <w:rPr>
                <w:rFonts w:ascii="Arial" w:hAnsi="Arial" w:cs="Arial"/>
                <w:sz w:val="22"/>
                <w:szCs w:val="22"/>
              </w:rPr>
              <w:t xml:space="preserve">DKŽ 2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Elektrotechnikos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dalis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Apšvietimo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tinklai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vieno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kiekio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br/>
              <w:t xml:space="preserve">1.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Apšvietimo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tinklų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montavimas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20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Įžeminimo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įrenginio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montavimas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, R≤10 Ω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>.</w:t>
            </w:r>
            <w:r w:rsidRPr="0023083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šis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darbas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3083D">
              <w:rPr>
                <w:rFonts w:ascii="Arial" w:hAnsi="Arial" w:cs="Arial"/>
                <w:sz w:val="22"/>
                <w:szCs w:val="22"/>
              </w:rPr>
              <w:t>nevertinamas</w:t>
            </w:r>
            <w:proofErr w:type="spellEnd"/>
            <w:r w:rsidRPr="0023083D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6534" w:type="dxa"/>
          </w:tcPr>
          <w:p w14:paraId="50A88B67" w14:textId="0C610CDF" w:rsidR="00583961" w:rsidRPr="00E24147" w:rsidRDefault="00583961" w:rsidP="0099209C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9209C">
              <w:rPr>
                <w:rFonts w:ascii="Arial" w:hAnsi="Arial" w:cs="Arial"/>
                <w:sz w:val="22"/>
                <w:szCs w:val="22"/>
                <w:lang w:val="lt-LT"/>
              </w:rPr>
              <w:t xml:space="preserve">Tiekėjas turi vertintis tik tai, kas jau yra įtraukta. Įžeminimo įrenginių montavimas numatytas </w:t>
            </w:r>
            <w:r w:rsidRPr="0099209C">
              <w:rPr>
                <w:rFonts w:ascii="Arial" w:hAnsi="Arial" w:cs="Arial" w:hint="eastAsia"/>
                <w:sz w:val="22"/>
                <w:szCs w:val="22"/>
                <w:lang w:val="lt-LT"/>
              </w:rPr>
              <w:t>R</w:t>
            </w:r>
            <w:r w:rsidRPr="0099209C">
              <w:rPr>
                <w:rFonts w:ascii="Arial" w:hAnsi="Arial" w:cs="Arial" w:hint="eastAsia"/>
                <w:sz w:val="22"/>
                <w:szCs w:val="22"/>
                <w:lang w:val="lt-LT"/>
              </w:rPr>
              <w:t>≤</w:t>
            </w:r>
            <w:r w:rsidRPr="0099209C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Pr="0099209C">
              <w:rPr>
                <w:rFonts w:ascii="Arial" w:hAnsi="Arial" w:cs="Arial" w:hint="eastAsia"/>
                <w:sz w:val="22"/>
                <w:szCs w:val="22"/>
                <w:lang w:val="lt-LT"/>
              </w:rPr>
              <w:t xml:space="preserve">0 </w:t>
            </w:r>
            <w:r w:rsidRPr="0099209C">
              <w:rPr>
                <w:rFonts w:ascii="Arial" w:hAnsi="Arial" w:cs="Arial" w:hint="eastAsia"/>
                <w:sz w:val="22"/>
                <w:szCs w:val="22"/>
                <w:lang w:val="lt-LT"/>
              </w:rPr>
              <w:t>Ω</w:t>
            </w:r>
            <w:r w:rsidRPr="0099209C">
              <w:rPr>
                <w:rFonts w:ascii="Arial" w:hAnsi="Arial" w:cs="Arial"/>
                <w:sz w:val="22"/>
                <w:szCs w:val="22"/>
                <w:lang w:val="lt-LT"/>
              </w:rPr>
              <w:t xml:space="preserve"> 10 </w:t>
            </w:r>
            <w:proofErr w:type="spellStart"/>
            <w:r w:rsidRPr="0099209C">
              <w:rPr>
                <w:rFonts w:ascii="Arial" w:hAnsi="Arial" w:cs="Arial"/>
                <w:sz w:val="22"/>
                <w:szCs w:val="22"/>
                <w:lang w:val="lt-LT"/>
              </w:rPr>
              <w:t>kompl</w:t>
            </w:r>
            <w:proofErr w:type="spellEnd"/>
            <w:r w:rsidRPr="0099209C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E24147">
              <w:rPr>
                <w:rFonts w:ascii="Arial" w:hAnsi="Arial" w:cs="Arial"/>
                <w:sz w:val="22"/>
                <w:szCs w:val="22"/>
                <w:lang w:val="lt-LT"/>
              </w:rPr>
              <w:t xml:space="preserve"> Apšvietimo tinklų eilutė 1.20 nevertinama.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302A1F8E" w14:textId="77777777" w:rsidR="00E66F94" w:rsidRDefault="00E66F9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134A30AB" w14:textId="77777777" w:rsidR="00E66F94" w:rsidRDefault="00E66F9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641A0A5B" w14:textId="77777777" w:rsidR="00E66F94" w:rsidRDefault="00E66F9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2AA5683F" w14:textId="128B45B1" w:rsidR="00E66F94" w:rsidRPr="00E66F94" w:rsidRDefault="00E66F94" w:rsidP="00163795">
      <w:pPr>
        <w:pStyle w:val="NoSpacing"/>
        <w:jc w:val="both"/>
        <w:rPr>
          <w:rFonts w:ascii="Arial" w:hAnsi="Arial" w:cs="Arial"/>
        </w:rPr>
      </w:pPr>
      <w:r w:rsidRPr="00E66F94">
        <w:rPr>
          <w:rFonts w:ascii="Arial" w:hAnsi="Arial" w:cs="Arial"/>
        </w:rPr>
        <w:t xml:space="preserve">Perkančioji organizacija atideda pasiūlymų pateikimo terminą iki pirkimo skelbime nurodytos datos. </w:t>
      </w:r>
    </w:p>
    <w:sectPr w:rsidR="00E66F94" w:rsidRPr="00E66F94" w:rsidSect="005F19CA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4DD12" w14:textId="77777777" w:rsidR="001D542B" w:rsidRDefault="001D542B">
      <w:r>
        <w:separator/>
      </w:r>
    </w:p>
  </w:endnote>
  <w:endnote w:type="continuationSeparator" w:id="0">
    <w:p w14:paraId="3DC9D6EC" w14:textId="77777777" w:rsidR="001D542B" w:rsidRDefault="001D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2DC5F" w14:textId="77777777" w:rsidR="001D542B" w:rsidRDefault="001D542B">
      <w:r>
        <w:separator/>
      </w:r>
    </w:p>
  </w:footnote>
  <w:footnote w:type="continuationSeparator" w:id="0">
    <w:p w14:paraId="3266B050" w14:textId="77777777" w:rsidR="001D542B" w:rsidRDefault="001D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3"/>
  </w:num>
  <w:num w:numId="3" w16cid:durableId="2060394811">
    <w:abstractNumId w:val="1"/>
  </w:num>
  <w:num w:numId="4" w16cid:durableId="268586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3751B"/>
    <w:rsid w:val="000653A1"/>
    <w:rsid w:val="00095FDF"/>
    <w:rsid w:val="000F69DD"/>
    <w:rsid w:val="00100585"/>
    <w:rsid w:val="001125EB"/>
    <w:rsid w:val="0015372F"/>
    <w:rsid w:val="00162BB4"/>
    <w:rsid w:val="00163795"/>
    <w:rsid w:val="001709C5"/>
    <w:rsid w:val="00175DD4"/>
    <w:rsid w:val="00190409"/>
    <w:rsid w:val="001C2BDB"/>
    <w:rsid w:val="001D542B"/>
    <w:rsid w:val="001F6130"/>
    <w:rsid w:val="00213A88"/>
    <w:rsid w:val="00216EB3"/>
    <w:rsid w:val="00227E62"/>
    <w:rsid w:val="0023083D"/>
    <w:rsid w:val="0023360C"/>
    <w:rsid w:val="00297970"/>
    <w:rsid w:val="002A10A1"/>
    <w:rsid w:val="002F33F6"/>
    <w:rsid w:val="00311E1C"/>
    <w:rsid w:val="00312795"/>
    <w:rsid w:val="003452BB"/>
    <w:rsid w:val="00366CD8"/>
    <w:rsid w:val="00380118"/>
    <w:rsid w:val="003A210F"/>
    <w:rsid w:val="003C1471"/>
    <w:rsid w:val="003F31D4"/>
    <w:rsid w:val="00405616"/>
    <w:rsid w:val="00410FE7"/>
    <w:rsid w:val="00412094"/>
    <w:rsid w:val="0041688E"/>
    <w:rsid w:val="00434FB7"/>
    <w:rsid w:val="00475E0E"/>
    <w:rsid w:val="00481D53"/>
    <w:rsid w:val="00494A23"/>
    <w:rsid w:val="004A3692"/>
    <w:rsid w:val="004C1979"/>
    <w:rsid w:val="005016F3"/>
    <w:rsid w:val="00563389"/>
    <w:rsid w:val="00567A2F"/>
    <w:rsid w:val="00583961"/>
    <w:rsid w:val="005E1A99"/>
    <w:rsid w:val="005F19CA"/>
    <w:rsid w:val="00636A09"/>
    <w:rsid w:val="006758A8"/>
    <w:rsid w:val="00732DDB"/>
    <w:rsid w:val="00787D15"/>
    <w:rsid w:val="007A4843"/>
    <w:rsid w:val="007B1F29"/>
    <w:rsid w:val="007B5D5D"/>
    <w:rsid w:val="007D48CF"/>
    <w:rsid w:val="00823F38"/>
    <w:rsid w:val="0083649E"/>
    <w:rsid w:val="00861F97"/>
    <w:rsid w:val="00903A25"/>
    <w:rsid w:val="0095272C"/>
    <w:rsid w:val="009633D2"/>
    <w:rsid w:val="00964140"/>
    <w:rsid w:val="00980312"/>
    <w:rsid w:val="0099209C"/>
    <w:rsid w:val="009C5B07"/>
    <w:rsid w:val="009C5C2A"/>
    <w:rsid w:val="009C76A1"/>
    <w:rsid w:val="00A1626C"/>
    <w:rsid w:val="00A3601F"/>
    <w:rsid w:val="00A45B1F"/>
    <w:rsid w:val="00A63A6B"/>
    <w:rsid w:val="00A72F0E"/>
    <w:rsid w:val="00AF6790"/>
    <w:rsid w:val="00B32E94"/>
    <w:rsid w:val="00B5169F"/>
    <w:rsid w:val="00B61931"/>
    <w:rsid w:val="00BB2F7B"/>
    <w:rsid w:val="00C145F5"/>
    <w:rsid w:val="00C1542C"/>
    <w:rsid w:val="00C6512F"/>
    <w:rsid w:val="00C80376"/>
    <w:rsid w:val="00CB3B23"/>
    <w:rsid w:val="00CE5747"/>
    <w:rsid w:val="00D3274C"/>
    <w:rsid w:val="00D34C69"/>
    <w:rsid w:val="00D40721"/>
    <w:rsid w:val="00D63BB6"/>
    <w:rsid w:val="00D64568"/>
    <w:rsid w:val="00D941D0"/>
    <w:rsid w:val="00DA7104"/>
    <w:rsid w:val="00DD245B"/>
    <w:rsid w:val="00DD76A6"/>
    <w:rsid w:val="00E22122"/>
    <w:rsid w:val="00E24147"/>
    <w:rsid w:val="00E56E8C"/>
    <w:rsid w:val="00E66F94"/>
    <w:rsid w:val="00E90D74"/>
    <w:rsid w:val="00EA0273"/>
    <w:rsid w:val="00EA3B3C"/>
    <w:rsid w:val="00EC4006"/>
    <w:rsid w:val="00ED1D88"/>
    <w:rsid w:val="00F113D0"/>
    <w:rsid w:val="00F2593C"/>
    <w:rsid w:val="00F339A7"/>
    <w:rsid w:val="00F46E00"/>
    <w:rsid w:val="00FB018D"/>
    <w:rsid w:val="00FD66F2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836</Words>
  <Characters>478</Characters>
  <Application>Microsoft Office Word</Application>
  <DocSecurity>0</DocSecurity>
  <Lines>3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6</cp:revision>
  <dcterms:created xsi:type="dcterms:W3CDTF">2025-12-04T12:38:00Z</dcterms:created>
  <dcterms:modified xsi:type="dcterms:W3CDTF">2025-12-05T11:23:00Z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